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8" w:rsidRPr="00045B68" w:rsidRDefault="00045B68" w:rsidP="00045B68">
      <w:pPr>
        <w:keepNext/>
        <w:widowControl w:val="0"/>
        <w:shd w:val="solid" w:color="FFFFFF" w:fill="000000"/>
        <w:tabs>
          <w:tab w:val="left" w:pos="5955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ExcelciorCyr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914400" cy="878205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B68">
        <w:rPr>
          <w:rFonts w:ascii="ExcelciorCyr" w:eastAsia="Times New Roman" w:hAnsi="ExcelciorCyr" w:cs="ExcelciorCyr"/>
          <w:b/>
          <w:bCs/>
          <w:color w:val="000000"/>
          <w:sz w:val="24"/>
          <w:szCs w:val="24"/>
        </w:rPr>
        <w:t>ИЗПЪЛНИТЕЛНА  АГЕНЦИЯ ПО ГОРИТЕ-СОФИ</w:t>
      </w:r>
      <w:r w:rsidRPr="00045B68">
        <w:rPr>
          <w:rFonts w:ascii="Times New Roman" w:eastAsia="Times New Roman" w:hAnsi="Times New Roman" w:cs="ExcelciorCyr"/>
          <w:b/>
          <w:bCs/>
          <w:color w:val="000000"/>
          <w:sz w:val="24"/>
          <w:szCs w:val="24"/>
        </w:rPr>
        <w:t>Я</w:t>
      </w:r>
    </w:p>
    <w:p w:rsidR="00045B68" w:rsidRPr="00045B68" w:rsidRDefault="00045B68" w:rsidP="00045B68">
      <w:pPr>
        <w:keepNext/>
        <w:widowControl w:val="0"/>
        <w:shd w:val="solid" w:color="FFFFFF" w:fill="000000"/>
        <w:tabs>
          <w:tab w:val="left" w:pos="5955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ExcelciorCyr"/>
          <w:b/>
          <w:bCs/>
          <w:color w:val="000000"/>
          <w:sz w:val="28"/>
          <w:szCs w:val="28"/>
          <w:u w:val="single"/>
        </w:rPr>
      </w:pPr>
      <w:r w:rsidRPr="00045B68">
        <w:rPr>
          <w:rFonts w:ascii="Times New Roman" w:eastAsia="Times New Roman" w:hAnsi="Times New Roman" w:cs="ExcelciorCyr"/>
          <w:b/>
          <w:bCs/>
          <w:color w:val="000000"/>
          <w:sz w:val="28"/>
          <w:szCs w:val="28"/>
          <w:u w:val="single"/>
        </w:rPr>
        <w:t>РЕГИОНАЛНА ДИРЕКЦИЯ ПО ГОРИТЕ гр. Смолян</w:t>
      </w:r>
    </w:p>
    <w:p w:rsidR="00045B68" w:rsidRPr="00045B68" w:rsidRDefault="00045B68" w:rsidP="0004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>4700 гр. Смолян, ул. “</w:t>
      </w:r>
      <w:proofErr w:type="spellStart"/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>Първи</w:t>
      </w:r>
      <w:proofErr w:type="spellEnd"/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 май” № 2, БУЛСТАТ 000615424</w:t>
      </w:r>
    </w:p>
    <w:p w:rsidR="00045B68" w:rsidRPr="00045B68" w:rsidRDefault="00045B68" w:rsidP="0004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тел. 0301/67520, факс 63078, </w:t>
      </w: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e</w:t>
      </w: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>-</w:t>
      </w: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mail</w:t>
      </w:r>
      <w:r w:rsidRPr="00045B68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 </w:t>
      </w:r>
      <w:hyperlink r:id="rId6" w:history="1">
        <w:r w:rsidRPr="0004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rugsmolian@nug.bg</w:t>
        </w:r>
      </w:hyperlink>
    </w:p>
    <w:p w:rsidR="00045B68" w:rsidRPr="00045B68" w:rsidRDefault="00045B68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045B68" w:rsidRPr="00045B68" w:rsidRDefault="00045B68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045B68" w:rsidRPr="00045B68" w:rsidRDefault="00045B68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045B68" w:rsidRPr="00045B68" w:rsidRDefault="00045B68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45B6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45B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Утвърждавам: ……………..</w:t>
      </w:r>
    </w:p>
    <w:p w:rsidR="00045B68" w:rsidRPr="00045B68" w:rsidRDefault="00123243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Д</w:t>
      </w:r>
      <w:r w:rsidR="00045B68" w:rsidRPr="00045B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иректор РДГ Смолян </w:t>
      </w:r>
    </w:p>
    <w:p w:rsidR="00045B68" w:rsidRPr="00045B68" w:rsidRDefault="00045B68" w:rsidP="0004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45B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инж. Венцислав </w:t>
      </w:r>
      <w:proofErr w:type="spellStart"/>
      <w:r w:rsidRPr="00045B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Фурлански</w:t>
      </w:r>
      <w:proofErr w:type="spellEnd"/>
    </w:p>
    <w:p w:rsidR="00BD6401" w:rsidRPr="00BD6401" w:rsidRDefault="00BD6401" w:rsidP="00BD640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6401" w:rsidRPr="00BD6401" w:rsidRDefault="00BD6401" w:rsidP="00BD640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BD64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6401" w:rsidRPr="00BD6401" w:rsidRDefault="00BD6401" w:rsidP="00BD64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  <w:r w:rsidRPr="00BD64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  <w:r w:rsidRPr="00BD64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BD64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BD6401" w:rsidRPr="00BD6401" w:rsidRDefault="00BD6401" w:rsidP="00BD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401" w:rsidRPr="00BD6401" w:rsidRDefault="00BD6401" w:rsidP="00BD640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9"/>
          <w:szCs w:val="29"/>
          <w:lang w:val="ru-RU"/>
        </w:rPr>
      </w:pPr>
    </w:p>
    <w:p w:rsidR="00BD6401" w:rsidRPr="00BD6401" w:rsidRDefault="00BD6401" w:rsidP="00BD640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9"/>
          <w:szCs w:val="29"/>
        </w:rPr>
      </w:pPr>
      <w:r w:rsidRPr="00BD6401">
        <w:rPr>
          <w:rFonts w:ascii="Verdana" w:eastAsia="Times New Roman" w:hAnsi="Verdana" w:cs="Times New Roman"/>
          <w:b/>
          <w:sz w:val="29"/>
          <w:szCs w:val="29"/>
          <w:lang w:val="ru-RU"/>
        </w:rPr>
        <w:t>ВЪТРЕШНИ ПРАВИЛА</w:t>
      </w:r>
      <w:r w:rsidRPr="00BD6401">
        <w:rPr>
          <w:rFonts w:ascii="Verdana" w:eastAsia="Times New Roman" w:hAnsi="Verdana" w:cs="Times New Roman"/>
          <w:b/>
          <w:sz w:val="29"/>
          <w:szCs w:val="29"/>
          <w:lang w:val="ru-RU"/>
        </w:rPr>
        <w:br/>
        <w:t>ЗА</w:t>
      </w:r>
      <w:r w:rsidRPr="00BD6401">
        <w:rPr>
          <w:rFonts w:ascii="Verdana" w:eastAsia="Times New Roman" w:hAnsi="Verdana" w:cs="Times New Roman"/>
          <w:b/>
          <w:sz w:val="29"/>
          <w:szCs w:val="29"/>
          <w:lang w:val="ru-RU"/>
        </w:rPr>
        <w:br/>
        <w:t>ИЗПЪЛНЕНИЕ НА ЗАКОНА ЗА ДОСТЪП ДО ОБЩЕСТВЕНА ИНФОРМАЦИЯ ОТ</w:t>
      </w:r>
    </w:p>
    <w:p w:rsidR="00BD6401" w:rsidRPr="00045B68" w:rsidRDefault="00045B68" w:rsidP="00BD640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9"/>
          <w:szCs w:val="29"/>
        </w:rPr>
      </w:pPr>
      <w:r>
        <w:rPr>
          <w:rFonts w:ascii="Verdana" w:eastAsia="Times New Roman" w:hAnsi="Verdana" w:cs="Times New Roman"/>
          <w:b/>
          <w:sz w:val="29"/>
          <w:szCs w:val="29"/>
        </w:rPr>
        <w:t>РЕГИОНАЛНА ДИРЕКЦИЯ ПО ГОРИТЕ - СМОЛЯН</w:t>
      </w:r>
    </w:p>
    <w:p w:rsidR="00BD6401" w:rsidRPr="00BD6401" w:rsidRDefault="00BD6401" w:rsidP="00BD6401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sz w:val="19"/>
          <w:szCs w:val="19"/>
        </w:rPr>
      </w:pPr>
    </w:p>
    <w:p w:rsidR="00BD6401" w:rsidRPr="00BD6401" w:rsidRDefault="00BD6401" w:rsidP="00BD6401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sz w:val="19"/>
          <w:szCs w:val="19"/>
        </w:rPr>
      </w:pPr>
    </w:p>
    <w:p w:rsidR="00FB4D5B" w:rsidRDefault="00FB4D5B" w:rsidP="00FB4D5B">
      <w:pPr>
        <w:pStyle w:val="Default"/>
        <w:rPr>
          <w:sz w:val="23"/>
          <w:szCs w:val="23"/>
        </w:rPr>
      </w:pPr>
    </w:p>
    <w:p w:rsidR="00FB4D5B" w:rsidRDefault="00FB4D5B" w:rsidP="003E53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І. ОБЩИ ПОЛОЖЕНИЯ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1. </w:t>
      </w:r>
      <w:r>
        <w:rPr>
          <w:sz w:val="23"/>
          <w:szCs w:val="23"/>
        </w:rPr>
        <w:t xml:space="preserve">(1) Настоящите правила уреждат условията и реда за достъп до обществена информация, както и повторното използване на информация от обществения сектор, предоставяна от </w:t>
      </w:r>
      <w:r w:rsidR="003E5340">
        <w:rPr>
          <w:sz w:val="23"/>
          <w:szCs w:val="23"/>
        </w:rPr>
        <w:t>Регионална дирекция по горите</w:t>
      </w:r>
      <w:r>
        <w:rPr>
          <w:sz w:val="23"/>
          <w:szCs w:val="23"/>
        </w:rPr>
        <w:t>(</w:t>
      </w:r>
      <w:r w:rsidR="003E5340">
        <w:rPr>
          <w:sz w:val="23"/>
          <w:szCs w:val="23"/>
        </w:rPr>
        <w:t>РДГ</w:t>
      </w:r>
      <w:r>
        <w:rPr>
          <w:sz w:val="23"/>
          <w:szCs w:val="23"/>
        </w:rPr>
        <w:t xml:space="preserve">) по Закона за достъп до обществена информация (ЗДОИ).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Правилата определят реда за приемането, регистрирането, разпределянето, разглеждането на писмени заявления и устни запитвания за достъп до обществена информация, изготвянето на решения за предоставяне или отказ за предоставяне на обществена информация, формите на предоставяне на исканата информация, разходите и начините за тяхното заплащане.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2. </w:t>
      </w:r>
      <w:r>
        <w:rPr>
          <w:sz w:val="23"/>
          <w:szCs w:val="23"/>
        </w:rPr>
        <w:t xml:space="preserve">Достъпът до официална и служебна обществена информация се предоставя по реда и при условията на чл. 12 и 13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3. </w:t>
      </w:r>
      <w:r>
        <w:rPr>
          <w:sz w:val="23"/>
          <w:szCs w:val="23"/>
        </w:rPr>
        <w:t xml:space="preserve">(1) </w:t>
      </w:r>
      <w:r w:rsidR="00087981">
        <w:rPr>
          <w:sz w:val="23"/>
          <w:szCs w:val="23"/>
        </w:rPr>
        <w:t>Директорът на РДГ</w:t>
      </w:r>
      <w:r>
        <w:rPr>
          <w:sz w:val="23"/>
          <w:szCs w:val="23"/>
        </w:rPr>
        <w:t xml:space="preserve"> информира обществеността за дейността на </w:t>
      </w:r>
      <w:r w:rsidR="006603BD">
        <w:rPr>
          <w:sz w:val="23"/>
          <w:szCs w:val="23"/>
        </w:rPr>
        <w:t>Дирекцията</w:t>
      </w:r>
      <w:r>
        <w:rPr>
          <w:sz w:val="23"/>
          <w:szCs w:val="23"/>
        </w:rPr>
        <w:t xml:space="preserve"> чрез публикуване на информацията по чл. 15, ал. 1 от ЗДОИ на сайта на </w:t>
      </w:r>
      <w:r w:rsidR="009737FF">
        <w:rPr>
          <w:sz w:val="23"/>
          <w:szCs w:val="23"/>
        </w:rPr>
        <w:t>РДГ</w:t>
      </w:r>
      <w:r>
        <w:rPr>
          <w:sz w:val="23"/>
          <w:szCs w:val="23"/>
        </w:rPr>
        <w:t xml:space="preserve"> или чрез съобщаване в друга форма (печатни издания, информационни табла и други).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9737FF">
        <w:rPr>
          <w:sz w:val="23"/>
          <w:szCs w:val="23"/>
        </w:rPr>
        <w:t xml:space="preserve">РДГ </w:t>
      </w:r>
      <w:r>
        <w:rPr>
          <w:sz w:val="23"/>
          <w:szCs w:val="23"/>
        </w:rPr>
        <w:t xml:space="preserve">периодично публикува на сайта на </w:t>
      </w:r>
      <w:r w:rsidR="009737FF">
        <w:rPr>
          <w:sz w:val="23"/>
          <w:szCs w:val="23"/>
        </w:rPr>
        <w:t>РДГ</w:t>
      </w:r>
      <w:r>
        <w:rPr>
          <w:sz w:val="23"/>
          <w:szCs w:val="23"/>
        </w:rPr>
        <w:t xml:space="preserve"> в рубрика (секция) „Достъп до информация“ актуална информация, съдържаща: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описание на правомощията на </w:t>
      </w:r>
      <w:r w:rsidR="009737FF">
        <w:rPr>
          <w:sz w:val="23"/>
          <w:szCs w:val="23"/>
        </w:rPr>
        <w:t>директора на РДГ</w:t>
      </w:r>
      <w:r>
        <w:rPr>
          <w:sz w:val="23"/>
          <w:szCs w:val="23"/>
        </w:rPr>
        <w:t xml:space="preserve">, както и информация за неговите функции и отговорности;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списък на издадените актове в изпълнение на правомощията на </w:t>
      </w:r>
      <w:r w:rsidR="009737FF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, както и текстовете на издадените общи административни актове;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описание на информационните масиви и ресурси, използвани от </w:t>
      </w:r>
      <w:r w:rsidR="003C42C9">
        <w:rPr>
          <w:sz w:val="23"/>
          <w:szCs w:val="23"/>
        </w:rPr>
        <w:t>РДГ</w:t>
      </w:r>
      <w:r>
        <w:rPr>
          <w:sz w:val="23"/>
          <w:szCs w:val="23"/>
        </w:rPr>
        <w:t xml:space="preserve">;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местоположението, телефона и работното време на </w:t>
      </w:r>
      <w:r w:rsidR="003C42C9">
        <w:rPr>
          <w:sz w:val="23"/>
          <w:szCs w:val="23"/>
        </w:rPr>
        <w:t>РДГ</w:t>
      </w:r>
      <w:r>
        <w:rPr>
          <w:sz w:val="23"/>
          <w:szCs w:val="23"/>
        </w:rPr>
        <w:t xml:space="preserve">, където се подават заявленията за предоставяне на достъп до обществена информация; </w:t>
      </w:r>
    </w:p>
    <w:p w:rsidR="00FB4D5B" w:rsidRDefault="003C42C9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B4D5B">
        <w:rPr>
          <w:sz w:val="23"/>
          <w:szCs w:val="23"/>
        </w:rPr>
        <w:t xml:space="preserve">. друга информация по чл. 15, ал. 1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(3) Информацията по предходната алинея се обновява в срок до три работни дни от приемането на съответния акт или от създаването на съответната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(4) Списъкът по член 15а, ал. 3 от ЗДОИ се изготвя от</w:t>
      </w:r>
      <w:r w:rsidR="00C1446E">
        <w:rPr>
          <w:sz w:val="23"/>
          <w:szCs w:val="23"/>
        </w:rPr>
        <w:t xml:space="preserve"> общата и специализираната администрация съвместно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4. </w:t>
      </w:r>
      <w:r>
        <w:rPr>
          <w:sz w:val="23"/>
          <w:szCs w:val="23"/>
        </w:rPr>
        <w:t xml:space="preserve">(1) Достъпът до обществена информация е безплатен, заплащат се само разходите, направени за нейното предоставяне. </w:t>
      </w:r>
    </w:p>
    <w:p w:rsidR="009D3E91" w:rsidRDefault="00FB4D5B" w:rsidP="009D3E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(2) Формите за предоставяне на достъп са посочени в чл. 26, ал. 1 от ЗДОИ.</w:t>
      </w:r>
      <w:r w:rsidR="009D3E91" w:rsidRPr="009D3E91">
        <w:rPr>
          <w:sz w:val="23"/>
          <w:szCs w:val="23"/>
        </w:rPr>
        <w:t xml:space="preserve"> </w:t>
      </w:r>
    </w:p>
    <w:p w:rsidR="00FB4D5B" w:rsidRPr="009D3E91" w:rsidRDefault="009D3E91" w:rsidP="00FB4D5B">
      <w:pPr>
        <w:pStyle w:val="Default"/>
        <w:jc w:val="both"/>
        <w:rPr>
          <w:sz w:val="23"/>
          <w:szCs w:val="23"/>
        </w:rPr>
      </w:pPr>
      <w:r w:rsidRPr="009D3E91">
        <w:rPr>
          <w:sz w:val="23"/>
          <w:szCs w:val="23"/>
        </w:rPr>
        <w:t>(3) Разходите по предоставяне на обществена информация се заплащат от заявителя в зависимост от формата за предоставяне и съгласно нормативи, определ</w:t>
      </w:r>
      <w:r>
        <w:rPr>
          <w:sz w:val="23"/>
          <w:szCs w:val="23"/>
        </w:rPr>
        <w:t xml:space="preserve">ени от министъра на финансите. </w:t>
      </w:r>
    </w:p>
    <w:p w:rsidR="00FB4D5B" w:rsidRDefault="009D3E91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B4D5B">
        <w:rPr>
          <w:sz w:val="23"/>
          <w:szCs w:val="23"/>
        </w:rPr>
        <w:t xml:space="preserve">(4) Заплащането на разходите става в брой в касата на </w:t>
      </w:r>
      <w:r w:rsidR="001D439C">
        <w:rPr>
          <w:sz w:val="23"/>
          <w:szCs w:val="23"/>
        </w:rPr>
        <w:t>РДГ</w:t>
      </w:r>
      <w:r w:rsidR="00FB4D5B">
        <w:rPr>
          <w:sz w:val="23"/>
          <w:szCs w:val="23"/>
        </w:rPr>
        <w:t xml:space="preserve"> или по безкасов път по банкова сметка на </w:t>
      </w:r>
      <w:r w:rsidR="001D439C">
        <w:rPr>
          <w:sz w:val="23"/>
          <w:szCs w:val="23"/>
        </w:rPr>
        <w:t>РДГ</w:t>
      </w:r>
      <w:r w:rsidR="00B50C2B">
        <w:rPr>
          <w:sz w:val="23"/>
          <w:szCs w:val="23"/>
          <w:lang w:val="en-US"/>
        </w:rPr>
        <w:t xml:space="preserve"> </w:t>
      </w:r>
      <w:r w:rsidR="00B50C2B">
        <w:rPr>
          <w:sz w:val="23"/>
          <w:szCs w:val="23"/>
        </w:rPr>
        <w:t xml:space="preserve"> или чрез </w:t>
      </w:r>
      <w:proofErr w:type="spellStart"/>
      <w:r w:rsidR="00B50C2B">
        <w:rPr>
          <w:sz w:val="23"/>
          <w:szCs w:val="23"/>
        </w:rPr>
        <w:t>постерминал</w:t>
      </w:r>
      <w:proofErr w:type="spellEnd"/>
      <w:r w:rsidR="00FB4D5B"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5. </w:t>
      </w:r>
      <w:r>
        <w:rPr>
          <w:sz w:val="23"/>
          <w:szCs w:val="23"/>
        </w:rPr>
        <w:t xml:space="preserve">На информационното табло в </w:t>
      </w:r>
      <w:r w:rsidR="001D439C">
        <w:rPr>
          <w:sz w:val="23"/>
          <w:szCs w:val="23"/>
        </w:rPr>
        <w:t>деловодството</w:t>
      </w:r>
      <w:r>
        <w:rPr>
          <w:sz w:val="23"/>
          <w:szCs w:val="23"/>
        </w:rPr>
        <w:t xml:space="preserve"> на </w:t>
      </w:r>
      <w:r w:rsidR="001D439C">
        <w:rPr>
          <w:sz w:val="23"/>
          <w:szCs w:val="23"/>
        </w:rPr>
        <w:t>РДГ</w:t>
      </w:r>
      <w:r>
        <w:rPr>
          <w:sz w:val="23"/>
          <w:szCs w:val="23"/>
        </w:rPr>
        <w:t xml:space="preserve">, където се подават заявленията за предоставяне на достъп до информация, се посочват формите за предоставяне на достъп до обществена информация, дължимите разходи и начините за заплащането им.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6. </w:t>
      </w:r>
      <w:r>
        <w:rPr>
          <w:sz w:val="23"/>
          <w:szCs w:val="23"/>
        </w:rPr>
        <w:t xml:space="preserve">(1) По исканията за достъп до обществена информация, която не е налична в общодостъпен източник, се произнася </w:t>
      </w:r>
      <w:r w:rsidR="0087172B">
        <w:rPr>
          <w:sz w:val="23"/>
          <w:szCs w:val="23"/>
        </w:rPr>
        <w:t>директора на РДГ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proofErr w:type="spellStart"/>
      <w:r w:rsidR="0087172B">
        <w:rPr>
          <w:sz w:val="23"/>
          <w:szCs w:val="23"/>
        </w:rPr>
        <w:t>Гл.юрисконсулт</w:t>
      </w:r>
      <w:r w:rsidR="00976E23">
        <w:rPr>
          <w:sz w:val="23"/>
          <w:szCs w:val="23"/>
        </w:rPr>
        <w:t>и</w:t>
      </w:r>
      <w:proofErr w:type="spellEnd"/>
      <w:r w:rsidR="0087172B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организира</w:t>
      </w:r>
      <w:r w:rsidR="0087172B">
        <w:rPr>
          <w:sz w:val="23"/>
          <w:szCs w:val="23"/>
        </w:rPr>
        <w:t>т</w:t>
      </w:r>
      <w:r>
        <w:rPr>
          <w:sz w:val="23"/>
          <w:szCs w:val="23"/>
        </w:rPr>
        <w:t xml:space="preserve"> координира</w:t>
      </w:r>
      <w:r w:rsidR="0087172B">
        <w:rPr>
          <w:sz w:val="23"/>
          <w:szCs w:val="23"/>
        </w:rPr>
        <w:t>т</w:t>
      </w:r>
      <w:r>
        <w:rPr>
          <w:sz w:val="23"/>
          <w:szCs w:val="23"/>
        </w:rPr>
        <w:t xml:space="preserve"> дейността по исканията за предоставяне на достъп до обществена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ІІ. ИСКАНЕ ЗА ПРЕДОСТАВЯНЕ НА ДОСТЪП ДО ОБЩЕСТВЕНА ИНФОРМАЦИЯ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7. </w:t>
      </w:r>
      <w:r>
        <w:rPr>
          <w:sz w:val="23"/>
          <w:szCs w:val="23"/>
        </w:rPr>
        <w:t xml:space="preserve">(1) Искане за достъп до обществена информация се прави чрез писмено заявление или устно запитване.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Анонимни запитвания не се приемат.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8. </w:t>
      </w:r>
      <w:r>
        <w:rPr>
          <w:sz w:val="23"/>
          <w:szCs w:val="23"/>
        </w:rPr>
        <w:t xml:space="preserve">(1) Писмените заявления се подават в </w:t>
      </w:r>
      <w:r w:rsidR="00E07C08">
        <w:rPr>
          <w:sz w:val="23"/>
          <w:szCs w:val="23"/>
        </w:rPr>
        <w:t>деловодството</w:t>
      </w:r>
      <w:r>
        <w:rPr>
          <w:sz w:val="23"/>
          <w:szCs w:val="23"/>
        </w:rPr>
        <w:t xml:space="preserve"> на </w:t>
      </w:r>
      <w:r w:rsidR="00C07F79">
        <w:rPr>
          <w:sz w:val="23"/>
          <w:szCs w:val="23"/>
        </w:rPr>
        <w:t>РДГ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(2) За писмени заявления се считат и заявленията, получени на факс</w:t>
      </w:r>
      <w:r w:rsidR="00CE53CB">
        <w:rPr>
          <w:sz w:val="23"/>
          <w:szCs w:val="23"/>
        </w:rPr>
        <w:t xml:space="preserve"> 0301/63078</w:t>
      </w:r>
      <w:r>
        <w:rPr>
          <w:sz w:val="23"/>
          <w:szCs w:val="23"/>
        </w:rPr>
        <w:t xml:space="preserve"> или по електронен път на електронен адрес: </w:t>
      </w:r>
      <w:hyperlink r:id="rId7" w:history="1">
        <w:r w:rsidR="00CE53CB" w:rsidRPr="00CE53CB">
          <w:rPr>
            <w:rStyle w:val="a3"/>
            <w:color w:val="auto"/>
          </w:rPr>
          <w:t>rugsmolian@iag.bg</w:t>
        </w:r>
      </w:hyperlink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За подаване на писмени заявления за достъп до обществена информация може да се ползва образец на заявление съгласно Приложение № 1, което е на разположение на заявителите в приемните и на сайта на </w:t>
      </w:r>
      <w:r w:rsidR="00913894">
        <w:rPr>
          <w:sz w:val="23"/>
          <w:szCs w:val="23"/>
        </w:rPr>
        <w:t>РДГ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(4) Когато заявителят е лице със зрителни или слухово-говорни увреждания, може да поиска достъп във форма, отговаряща на неговите комуникационни възможности.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9. </w:t>
      </w:r>
      <w:r>
        <w:rPr>
          <w:sz w:val="23"/>
          <w:szCs w:val="23"/>
        </w:rPr>
        <w:t xml:space="preserve">(1) Писмените заявления се приемат от дежурния служител в </w:t>
      </w:r>
      <w:r w:rsidR="00437021">
        <w:rPr>
          <w:sz w:val="23"/>
          <w:szCs w:val="23"/>
        </w:rPr>
        <w:t>деловодството на РДГ</w:t>
      </w:r>
      <w:r>
        <w:rPr>
          <w:sz w:val="23"/>
          <w:szCs w:val="23"/>
        </w:rPr>
        <w:t xml:space="preserve"> и се регистрират в деловодната система със самостоятелен информационен индекс.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10. </w:t>
      </w:r>
      <w:r>
        <w:rPr>
          <w:sz w:val="23"/>
          <w:szCs w:val="23"/>
        </w:rPr>
        <w:t xml:space="preserve">Получените заявления се оставят без разглеждане, ако не съдържат данните по чл. 25, ал. 1, т. 1, 2 и 4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11. </w:t>
      </w:r>
      <w:r>
        <w:rPr>
          <w:sz w:val="23"/>
          <w:szCs w:val="23"/>
        </w:rPr>
        <w:t xml:space="preserve">(1) Устните запитвания по ЗДОИ се приемат от </w:t>
      </w:r>
      <w:r w:rsidR="00F51B7A">
        <w:rPr>
          <w:sz w:val="23"/>
          <w:szCs w:val="23"/>
        </w:rPr>
        <w:t>деловодителя на РДГ</w:t>
      </w:r>
      <w:r>
        <w:rPr>
          <w:sz w:val="23"/>
          <w:szCs w:val="23"/>
        </w:rPr>
        <w:t xml:space="preserve">. Служителят попълва протокол за запитването съгласно Приложение № 2, който се подписва от заявителя и служителя.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6669D5">
        <w:rPr>
          <w:sz w:val="23"/>
          <w:szCs w:val="23"/>
        </w:rPr>
        <w:t>Деловодителя извършва</w:t>
      </w:r>
      <w:r>
        <w:rPr>
          <w:sz w:val="23"/>
          <w:szCs w:val="23"/>
        </w:rPr>
        <w:t xml:space="preserve"> регистрация по реда на чл. 9, ал. 1. </w:t>
      </w:r>
    </w:p>
    <w:p w:rsidR="006C680F" w:rsidRDefault="00FB4D5B" w:rsidP="006C68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Когато заявителят не получи достъп до исканата обществена информация въз основа на устно запитване или счита предоставената му информация за недостатъчна, той може да подаде писмено заявление. </w:t>
      </w:r>
    </w:p>
    <w:p w:rsidR="006C680F" w:rsidRPr="006C680F" w:rsidRDefault="006C680F" w:rsidP="006C680F">
      <w:pPr>
        <w:pStyle w:val="Default"/>
        <w:jc w:val="both"/>
        <w:rPr>
          <w:sz w:val="23"/>
          <w:szCs w:val="23"/>
        </w:rPr>
      </w:pPr>
      <w:r w:rsidRPr="006C680F">
        <w:rPr>
          <w:b/>
          <w:bCs/>
          <w:sz w:val="23"/>
          <w:szCs w:val="23"/>
        </w:rPr>
        <w:t xml:space="preserve">ІІІ. РАЗГЛЕЖДАНЕ НА ИСКАНИЯТА ЗА ПРЕДОСТАВЯНЕ НА ДОСТЪП ДО ОБЩЕСТВЕНА ИНФОРМАЦИЯ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13. </w:t>
      </w:r>
      <w:r>
        <w:rPr>
          <w:sz w:val="23"/>
          <w:szCs w:val="23"/>
        </w:rPr>
        <w:t>В случай че исканата обществена информация е налична в общодостъпен източник, директорът на</w:t>
      </w:r>
      <w:r w:rsidR="00787D49">
        <w:rPr>
          <w:sz w:val="23"/>
          <w:szCs w:val="23"/>
        </w:rPr>
        <w:t xml:space="preserve"> РДГ</w:t>
      </w:r>
      <w:r>
        <w:rPr>
          <w:sz w:val="23"/>
          <w:szCs w:val="23"/>
        </w:rPr>
        <w:t>, изпращат уведомление</w:t>
      </w:r>
      <w:r w:rsidR="00835386" w:rsidRPr="00835386">
        <w:rPr>
          <w:sz w:val="23"/>
          <w:szCs w:val="23"/>
        </w:rPr>
        <w:t xml:space="preserve"> </w:t>
      </w:r>
      <w:r w:rsidR="00835386">
        <w:rPr>
          <w:sz w:val="23"/>
          <w:szCs w:val="23"/>
        </w:rPr>
        <w:t>подготвено от служителите отговорни по ЗДОИ</w:t>
      </w:r>
      <w:r>
        <w:rPr>
          <w:sz w:val="23"/>
          <w:szCs w:val="23"/>
        </w:rPr>
        <w:t xml:space="preserve"> до заявителя къде може да се намери исканата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14. </w:t>
      </w:r>
      <w:r>
        <w:rPr>
          <w:sz w:val="23"/>
          <w:szCs w:val="23"/>
        </w:rPr>
        <w:t xml:space="preserve">В случай че исканата информация не е обществена информация по смисъла на чл. 2 от ЗДОИ или в други закони е предвиден специален ред за търсене, получаване и разпространение на такава информация, </w:t>
      </w:r>
      <w:r w:rsidR="00835386">
        <w:rPr>
          <w:sz w:val="23"/>
          <w:szCs w:val="23"/>
        </w:rPr>
        <w:t>директорът на РДГ</w:t>
      </w:r>
      <w:r>
        <w:rPr>
          <w:sz w:val="23"/>
          <w:szCs w:val="23"/>
        </w:rPr>
        <w:t xml:space="preserve"> по предходния член изпращат </w:t>
      </w:r>
      <w:r>
        <w:rPr>
          <w:sz w:val="23"/>
          <w:szCs w:val="23"/>
        </w:rPr>
        <w:lastRenderedPageBreak/>
        <w:t xml:space="preserve">уведомление </w:t>
      </w:r>
      <w:r w:rsidR="00835386">
        <w:rPr>
          <w:sz w:val="23"/>
          <w:szCs w:val="23"/>
        </w:rPr>
        <w:t>подготвено от служителите отговорни по ЗДОИ</w:t>
      </w:r>
      <w:r w:rsidR="008353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 заявителя, че исканата информация не е обществена информация или че тя следва да бъде търсена по реда на друг закон.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15. </w:t>
      </w:r>
      <w:r>
        <w:rPr>
          <w:sz w:val="23"/>
          <w:szCs w:val="23"/>
        </w:rPr>
        <w:t xml:space="preserve">В случай че исканата обществена информация не е налична в общодостъпен източник, при регистриране на искането за достъп то се насочва към </w:t>
      </w:r>
      <w:r w:rsidR="00835386">
        <w:rPr>
          <w:sz w:val="23"/>
          <w:szCs w:val="23"/>
        </w:rPr>
        <w:t>директора на РДГ Смолян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16. </w:t>
      </w:r>
      <w:r>
        <w:rPr>
          <w:sz w:val="23"/>
          <w:szCs w:val="23"/>
        </w:rPr>
        <w:t xml:space="preserve">(1) </w:t>
      </w:r>
      <w:r w:rsidR="00CB252E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с резолюция разпределя искането за достъп до обществена информация към </w:t>
      </w:r>
      <w:proofErr w:type="spellStart"/>
      <w:r w:rsidR="00807C69">
        <w:rPr>
          <w:sz w:val="23"/>
          <w:szCs w:val="23"/>
        </w:rPr>
        <w:t>гл.юрисконсулт</w:t>
      </w:r>
      <w:proofErr w:type="spellEnd"/>
      <w:r w:rsidR="00807C69">
        <w:rPr>
          <w:sz w:val="23"/>
          <w:szCs w:val="23"/>
        </w:rPr>
        <w:t xml:space="preserve"> заедно със съответния служител, съхраняващ исканата информация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17. </w:t>
      </w:r>
      <w:r>
        <w:rPr>
          <w:sz w:val="23"/>
          <w:szCs w:val="23"/>
        </w:rPr>
        <w:t xml:space="preserve">(1) В срок до три дни след разпределение на искането за достъп до обществена информация </w:t>
      </w:r>
      <w:r w:rsidR="002C750F">
        <w:rPr>
          <w:sz w:val="23"/>
          <w:szCs w:val="23"/>
        </w:rPr>
        <w:t>служителите</w:t>
      </w:r>
      <w:r>
        <w:rPr>
          <w:sz w:val="23"/>
          <w:szCs w:val="23"/>
        </w:rPr>
        <w:t xml:space="preserve"> по чл. 16 предоставя писмено мотивирано становище на </w:t>
      </w:r>
      <w:r w:rsidR="008E1D3B">
        <w:rPr>
          <w:sz w:val="23"/>
          <w:szCs w:val="23"/>
        </w:rPr>
        <w:t xml:space="preserve">директора </w:t>
      </w:r>
      <w:r>
        <w:rPr>
          <w:sz w:val="23"/>
          <w:szCs w:val="23"/>
        </w:rPr>
        <w:t xml:space="preserve">за наличието на информацията и нейния характер и определя двама служители (титуляр и заместник), които следва да изготвят и предоставят исканата информация на </w:t>
      </w:r>
      <w:r w:rsidR="00506096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В становището по ал. 1 се дава мнение относно предоставянето или ограничаването на достъпа, когато исканата информация е служебна обществена информация съгласно чл. 13, ал. 2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18. </w:t>
      </w:r>
      <w:r>
        <w:rPr>
          <w:sz w:val="23"/>
          <w:szCs w:val="23"/>
        </w:rPr>
        <w:t>(1) В случаите, когато исканата информация не е точно и ясно формулирана или е формулирана много общо, съответни</w:t>
      </w:r>
      <w:r w:rsidR="00A8118A">
        <w:rPr>
          <w:sz w:val="23"/>
          <w:szCs w:val="23"/>
        </w:rPr>
        <w:t xml:space="preserve">те служители </w:t>
      </w:r>
      <w:r>
        <w:rPr>
          <w:sz w:val="23"/>
          <w:szCs w:val="23"/>
        </w:rPr>
        <w:t>по чл. 16 изготвя писмено уведомление до заявителя. Уведомлението се</w:t>
      </w:r>
      <w:r w:rsidR="00AD7526">
        <w:rPr>
          <w:sz w:val="23"/>
          <w:szCs w:val="23"/>
        </w:rPr>
        <w:t xml:space="preserve"> подписва от директора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Ако заявителят не уточни предмета на исканата информация в срок от 30 дни от получаването на уведомлението, заявлението се оставя без разглеждане.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19. </w:t>
      </w:r>
      <w:r>
        <w:rPr>
          <w:sz w:val="23"/>
          <w:szCs w:val="23"/>
        </w:rPr>
        <w:t xml:space="preserve">Когато </w:t>
      </w:r>
      <w:r w:rsidR="000E6CEA">
        <w:rPr>
          <w:sz w:val="23"/>
          <w:szCs w:val="23"/>
        </w:rPr>
        <w:t>РДГ</w:t>
      </w:r>
      <w:r>
        <w:rPr>
          <w:sz w:val="23"/>
          <w:szCs w:val="23"/>
        </w:rPr>
        <w:t xml:space="preserve"> не разполага с исканата информация, но има данни за нейното местонахождение, в 14-дневен срок от получаването на искането </w:t>
      </w:r>
      <w:r w:rsidR="006F08B3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препраща искането </w:t>
      </w:r>
      <w:r w:rsidR="003C5E4D">
        <w:rPr>
          <w:sz w:val="23"/>
          <w:szCs w:val="23"/>
        </w:rPr>
        <w:t>подготвено от служителите отговорни по ЗДОИ</w:t>
      </w:r>
      <w:r w:rsidR="003C5E4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съответния орган или юридическо лице, като уведомява за това заявителя.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20. </w:t>
      </w:r>
      <w:r>
        <w:rPr>
          <w:sz w:val="23"/>
          <w:szCs w:val="23"/>
        </w:rPr>
        <w:t xml:space="preserve">Когато </w:t>
      </w:r>
      <w:r w:rsidR="00440C56">
        <w:rPr>
          <w:sz w:val="23"/>
          <w:szCs w:val="23"/>
        </w:rPr>
        <w:t>РДГ</w:t>
      </w:r>
      <w:r>
        <w:rPr>
          <w:sz w:val="23"/>
          <w:szCs w:val="23"/>
        </w:rPr>
        <w:t xml:space="preserve"> не разполага с исканата информация и няма данни за нейното местонахождение, в 14-дневен срок от получаването на искането </w:t>
      </w:r>
      <w:r w:rsidR="00123C23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уведомява за това заявителя</w:t>
      </w:r>
      <w:r w:rsidR="00225C88">
        <w:rPr>
          <w:sz w:val="23"/>
          <w:szCs w:val="23"/>
        </w:rPr>
        <w:t xml:space="preserve"> чрез писмо </w:t>
      </w:r>
      <w:r w:rsidR="00225C88">
        <w:rPr>
          <w:sz w:val="23"/>
          <w:szCs w:val="23"/>
        </w:rPr>
        <w:t>подготвено от служителите отговорни по ЗДОИ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21. </w:t>
      </w:r>
      <w:r>
        <w:rPr>
          <w:sz w:val="23"/>
          <w:szCs w:val="23"/>
        </w:rPr>
        <w:t xml:space="preserve">Когато в становището </w:t>
      </w:r>
      <w:r w:rsidR="00B9543E">
        <w:rPr>
          <w:sz w:val="23"/>
          <w:szCs w:val="23"/>
        </w:rPr>
        <w:t>служителите</w:t>
      </w:r>
      <w:r>
        <w:rPr>
          <w:sz w:val="23"/>
          <w:szCs w:val="23"/>
        </w:rPr>
        <w:t xml:space="preserve"> по чл. 16 е посочено, че </w:t>
      </w:r>
      <w:r w:rsidR="00BB6201">
        <w:rPr>
          <w:sz w:val="23"/>
          <w:szCs w:val="23"/>
        </w:rPr>
        <w:t>РДГ</w:t>
      </w:r>
      <w:r>
        <w:rPr>
          <w:sz w:val="23"/>
          <w:szCs w:val="23"/>
        </w:rPr>
        <w:t xml:space="preserve"> не разполага с исканата информация, се постъпва в съответствие с чл. 19 или чл. 20.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22. </w:t>
      </w:r>
      <w:r>
        <w:rPr>
          <w:sz w:val="23"/>
          <w:szCs w:val="23"/>
        </w:rPr>
        <w:t xml:space="preserve">(1) Исканията за достъп до обществена информация се разглеждат във възможно най-кратък срок, но не по-късно от 14 дни след датата на регистрирането им.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Срокът по ал. 1 може да бъде удължен, но с не повече от 10 дни, когато исканата информация е в голям обем и е необходимо допълнително време за нейната подготовка.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Срокът по ал. 1 може да бъде удължен, но с не повече от 14 дни, и когато исканата обществена информация се отнася до трето лице, при условията на чл. 31 от ЗДОИ. </w:t>
      </w:r>
    </w:p>
    <w:p w:rsidR="001B4280" w:rsidRDefault="00FB4D5B" w:rsidP="001B42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(4) Заявителят се уведомява за причините за удължаване на срока, като се посочва кога ще бъде предоставен достъп до исканата обществена информация.</w:t>
      </w:r>
    </w:p>
    <w:p w:rsidR="00E14872" w:rsidRDefault="00E14872" w:rsidP="001B4280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1B4280" w:rsidRPr="001B4280" w:rsidRDefault="00FB4D5B" w:rsidP="001B4280">
      <w:pPr>
        <w:pStyle w:val="Default"/>
        <w:jc w:val="both"/>
        <w:rPr>
          <w:b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B4280" w:rsidRPr="001B4280">
        <w:rPr>
          <w:b/>
          <w:bCs/>
        </w:rPr>
        <w:t xml:space="preserve">ІV. РЕШЕНИЯ ЗА ПРЕДОСТАВЯНЕ НА ДОСТЪП ДО ОБЩЕСТВЕНА ИНФОРМАЦИЯ ИЛИ ОТКАЗ ОТ ПРЕДОСТАВЯНЕ </w:t>
      </w:r>
    </w:p>
    <w:p w:rsidR="00FB4D5B" w:rsidRDefault="00FB4D5B" w:rsidP="00FB4D5B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23. </w:t>
      </w:r>
      <w:r>
        <w:rPr>
          <w:sz w:val="23"/>
          <w:szCs w:val="23"/>
        </w:rPr>
        <w:t xml:space="preserve">(1) Решенията за предоставяне и за отказ за предоставяне на достъп до обществена информация се вземат от </w:t>
      </w:r>
      <w:r w:rsidR="000D3EB7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и се изготвят в два екземпляра</w:t>
      </w:r>
      <w:r w:rsidR="00225C88" w:rsidRPr="00225C88">
        <w:rPr>
          <w:sz w:val="23"/>
          <w:szCs w:val="23"/>
        </w:rPr>
        <w:t xml:space="preserve"> </w:t>
      </w:r>
      <w:r w:rsidR="00225C88">
        <w:rPr>
          <w:sz w:val="23"/>
          <w:szCs w:val="23"/>
        </w:rPr>
        <w:t>подготвено от служителите отговорни по ЗДОИ</w:t>
      </w:r>
      <w:r>
        <w:rPr>
          <w:sz w:val="23"/>
          <w:szCs w:val="23"/>
        </w:rPr>
        <w:t xml:space="preserve">. </w:t>
      </w:r>
    </w:p>
    <w:p w:rsidR="00C93852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Проектите на решенията се изготвят от </w:t>
      </w:r>
      <w:proofErr w:type="spellStart"/>
      <w:r w:rsidR="00F43317">
        <w:rPr>
          <w:sz w:val="23"/>
          <w:szCs w:val="23"/>
        </w:rPr>
        <w:t>гл.юрисконсулт</w:t>
      </w:r>
      <w:proofErr w:type="spellEnd"/>
      <w:r>
        <w:rPr>
          <w:sz w:val="23"/>
          <w:szCs w:val="23"/>
        </w:rPr>
        <w:t xml:space="preserve"> в съответствие със становището по чл. 17, ал. 1.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24. </w:t>
      </w:r>
      <w:r>
        <w:rPr>
          <w:sz w:val="23"/>
          <w:szCs w:val="23"/>
        </w:rPr>
        <w:t xml:space="preserve">(1) </w:t>
      </w:r>
      <w:r w:rsidR="0012336A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 исканата форма няма техническа възможност;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исканата форма е свързана с необосновано увеличаване на разходите по предоставянето й;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исканата форма води до неправомерна обработка на информацията или до нарушаване на авторски права.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Когато в заявлението не се съдържат данни за предпочитаната форма за предоставяне на исканата информация, </w:t>
      </w:r>
      <w:r w:rsidR="00A311B8">
        <w:rPr>
          <w:sz w:val="23"/>
          <w:szCs w:val="23"/>
        </w:rPr>
        <w:t>служителите отговорни по ЗДОИ</w:t>
      </w:r>
      <w:r w:rsidR="00A311B8">
        <w:rPr>
          <w:sz w:val="23"/>
          <w:szCs w:val="23"/>
        </w:rPr>
        <w:t xml:space="preserve"> </w:t>
      </w:r>
      <w:r>
        <w:rPr>
          <w:sz w:val="23"/>
          <w:szCs w:val="23"/>
        </w:rPr>
        <w:t>определя</w:t>
      </w:r>
      <w:r w:rsidR="00A311B8">
        <w:rPr>
          <w:sz w:val="23"/>
          <w:szCs w:val="23"/>
        </w:rPr>
        <w:t>т</w:t>
      </w:r>
      <w:r>
        <w:rPr>
          <w:sz w:val="23"/>
          <w:szCs w:val="23"/>
        </w:rPr>
        <w:t xml:space="preserve"> по своя преценка формата за предоставяне на обществена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25. </w:t>
      </w:r>
      <w:r>
        <w:rPr>
          <w:sz w:val="23"/>
          <w:szCs w:val="23"/>
        </w:rPr>
        <w:t xml:space="preserve">(1) Решенията за предоставяне на достъп до обществена информация съдържат реквизитите по чл. 34, ал. 1 и 2 от ЗДОИ, както и реда за тяхното обжалване.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Екземпляр от решението за достъп до обществена информация се предоставя на заявителя от </w:t>
      </w:r>
      <w:r w:rsidR="004002B4">
        <w:rPr>
          <w:sz w:val="23"/>
          <w:szCs w:val="23"/>
        </w:rPr>
        <w:t>деловодителя</w:t>
      </w:r>
      <w:r w:rsidR="00FB67DC">
        <w:rPr>
          <w:sz w:val="23"/>
          <w:szCs w:val="23"/>
        </w:rPr>
        <w:t xml:space="preserve"> на хартиен носител или от </w:t>
      </w:r>
      <w:proofErr w:type="spellStart"/>
      <w:r w:rsidR="00FB67DC">
        <w:rPr>
          <w:sz w:val="23"/>
          <w:szCs w:val="23"/>
        </w:rPr>
        <w:t>гл.експерт“Системен</w:t>
      </w:r>
      <w:proofErr w:type="spellEnd"/>
      <w:r w:rsidR="00FB67DC">
        <w:rPr>
          <w:sz w:val="23"/>
          <w:szCs w:val="23"/>
        </w:rPr>
        <w:t xml:space="preserve"> администратор“</w:t>
      </w:r>
      <w:r w:rsidR="000822FF">
        <w:rPr>
          <w:sz w:val="23"/>
          <w:szCs w:val="23"/>
        </w:rPr>
        <w:t>, а в случай на отсъствие от техните заместници</w:t>
      </w:r>
      <w:r w:rsidR="004D742B">
        <w:rPr>
          <w:sz w:val="23"/>
          <w:szCs w:val="23"/>
        </w:rPr>
        <w:t xml:space="preserve"> в електронен вид</w:t>
      </w:r>
      <w:r>
        <w:rPr>
          <w:sz w:val="23"/>
          <w:szCs w:val="23"/>
        </w:rPr>
        <w:t xml:space="preserve"> по един от начините, посочени в чл. 34, ал. 3 от ЗДОИ. Другият екземпляр се съхранява в деловодството.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26. </w:t>
      </w:r>
      <w:r>
        <w:rPr>
          <w:sz w:val="23"/>
          <w:szCs w:val="23"/>
        </w:rPr>
        <w:t xml:space="preserve">(1) Копие от решението за достъп до обществена информация се връчва за изпълнение на съответния </w:t>
      </w:r>
      <w:r w:rsidR="005E239F">
        <w:rPr>
          <w:sz w:val="23"/>
          <w:szCs w:val="23"/>
        </w:rPr>
        <w:t>служител където се съхранява исканата информация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B31563">
        <w:rPr>
          <w:sz w:val="23"/>
          <w:szCs w:val="23"/>
        </w:rPr>
        <w:t>Служителя ведно с лицата по чл.25</w:t>
      </w:r>
      <w:r>
        <w:rPr>
          <w:sz w:val="23"/>
          <w:szCs w:val="23"/>
        </w:rPr>
        <w:t xml:space="preserve"> организират предоставянето на исканата информация по реда на раздел V.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27. </w:t>
      </w:r>
      <w:r>
        <w:rPr>
          <w:sz w:val="23"/>
          <w:szCs w:val="23"/>
        </w:rPr>
        <w:t xml:space="preserve">(1) Решенията за отказ за предоставяне на достъп до обществена информация съдържат реквизитите по чл. 38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Екземпляр от решението за отказ за предоставяне на достъп до обществена информация се предоставя на заявителя от </w:t>
      </w:r>
      <w:r w:rsidR="00393DBF">
        <w:rPr>
          <w:sz w:val="23"/>
          <w:szCs w:val="23"/>
        </w:rPr>
        <w:t xml:space="preserve">деловодителя на хартиен носител или от </w:t>
      </w:r>
      <w:proofErr w:type="spellStart"/>
      <w:r w:rsidR="00393DBF">
        <w:rPr>
          <w:sz w:val="23"/>
          <w:szCs w:val="23"/>
        </w:rPr>
        <w:t>гл.</w:t>
      </w:r>
      <w:r w:rsidR="00062B03">
        <w:rPr>
          <w:sz w:val="23"/>
          <w:szCs w:val="23"/>
        </w:rPr>
        <w:t>експерт“Системен</w:t>
      </w:r>
      <w:proofErr w:type="spellEnd"/>
      <w:r w:rsidR="00062B03">
        <w:rPr>
          <w:sz w:val="23"/>
          <w:szCs w:val="23"/>
        </w:rPr>
        <w:t xml:space="preserve"> администратор“, а в случай на отсъствие от заместващите ги служители </w:t>
      </w:r>
      <w:r w:rsidR="00393DBF">
        <w:rPr>
          <w:sz w:val="23"/>
          <w:szCs w:val="23"/>
        </w:rPr>
        <w:t xml:space="preserve">в електронен вид </w:t>
      </w:r>
      <w:r>
        <w:rPr>
          <w:sz w:val="23"/>
          <w:szCs w:val="23"/>
        </w:rPr>
        <w:t xml:space="preserve">по реда на чл. 39 от ЗДОИ. Другият екземпляр се съхранява в деловодството.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28. </w:t>
      </w:r>
      <w:r>
        <w:rPr>
          <w:sz w:val="23"/>
          <w:szCs w:val="23"/>
        </w:rPr>
        <w:t xml:space="preserve">Решенията на </w:t>
      </w:r>
      <w:r w:rsidR="00ED7B32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за предоставяне на достъп до обществена информация или отказ за предоставянето й се обжалват пред Административен съд - </w:t>
      </w:r>
      <w:r w:rsidR="001402D4">
        <w:rPr>
          <w:sz w:val="23"/>
          <w:szCs w:val="23"/>
        </w:rPr>
        <w:t>Смолян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29. </w:t>
      </w:r>
      <w:r>
        <w:rPr>
          <w:sz w:val="23"/>
          <w:szCs w:val="23"/>
        </w:rPr>
        <w:t xml:space="preserve">При постъпване на жалба срещу отказ за предоставяне на достъп до обществена информация </w:t>
      </w:r>
      <w:r w:rsidR="00CE2951">
        <w:rPr>
          <w:sz w:val="23"/>
          <w:szCs w:val="23"/>
        </w:rPr>
        <w:t>гл.юрисконсулт</w:t>
      </w:r>
      <w:r w:rsidR="00C82EE1">
        <w:rPr>
          <w:sz w:val="23"/>
          <w:szCs w:val="23"/>
        </w:rPr>
        <w:t xml:space="preserve"> или заместващия го по заповед служител</w:t>
      </w:r>
      <w:r>
        <w:rPr>
          <w:sz w:val="23"/>
          <w:szCs w:val="23"/>
        </w:rPr>
        <w:t xml:space="preserve"> организира изпращането на жалбата заедно с цялата преписка по издаване на обжалваното решение по реда и в срока по чл. 152, ал. 2 и 3 от </w:t>
      </w:r>
      <w:proofErr w:type="spellStart"/>
      <w:r>
        <w:rPr>
          <w:sz w:val="23"/>
          <w:szCs w:val="23"/>
        </w:rPr>
        <w:t>Административнопроцесуалния</w:t>
      </w:r>
      <w:proofErr w:type="spellEnd"/>
      <w:r>
        <w:rPr>
          <w:sz w:val="23"/>
          <w:szCs w:val="23"/>
        </w:rPr>
        <w:t xml:space="preserve"> кодекс.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ПРЕДОСТАВЯНЕ НА ДОСТЪП ДО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ОБЩЕСТВЕНА ИНФОРМАЦИЯ НА ЗАЯВИТЕЛИТЕ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30. </w:t>
      </w:r>
      <w:r>
        <w:rPr>
          <w:sz w:val="23"/>
          <w:szCs w:val="23"/>
        </w:rPr>
        <w:t xml:space="preserve">(1) Достъп до обществена информация се предоставя на заявителя или на друго лице срещу представяне на пълномощно от заявителя, след заплащане на определените с решението разходи по реда на чл. 4, ал. 4. </w:t>
      </w:r>
    </w:p>
    <w:p w:rsidR="009524B3" w:rsidRDefault="00FB4D5B" w:rsidP="009524B3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sz w:val="23"/>
          <w:szCs w:val="23"/>
        </w:rPr>
        <w:t xml:space="preserve">(2) Предоставянето на информацията се извършва от </w:t>
      </w:r>
      <w:r w:rsidR="002B058E">
        <w:rPr>
          <w:sz w:val="23"/>
          <w:szCs w:val="23"/>
        </w:rPr>
        <w:t>деловодителя.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B4D5B" w:rsidRPr="009524B3" w:rsidRDefault="009524B3" w:rsidP="00FB4D5B">
      <w:pPr>
        <w:pStyle w:val="Default"/>
        <w:jc w:val="both"/>
      </w:pPr>
      <w:r w:rsidRPr="009524B3">
        <w:t xml:space="preserve">(3) За предоставения достъп се съставя протокол в два екземпляра по образец съгласно Приложение № 3, който се подписва от заявителя и служителя по предходната алинея. Единият екземпляр от протокола се предава на заявителя, а другият се съхранява в деловодството </w:t>
      </w:r>
      <w:r>
        <w:t xml:space="preserve">заедно с цялата преписка.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31. </w:t>
      </w:r>
      <w:r>
        <w:rPr>
          <w:sz w:val="23"/>
          <w:szCs w:val="23"/>
        </w:rPr>
        <w:t>Когато заявителят е поискал достъпът до информацията да му бъде предоставен по електронен път, тя се предоставя от</w:t>
      </w:r>
      <w:r w:rsidR="00027D5A" w:rsidRPr="00027D5A">
        <w:rPr>
          <w:sz w:val="23"/>
          <w:szCs w:val="23"/>
        </w:rPr>
        <w:t xml:space="preserve"> </w:t>
      </w:r>
      <w:r w:rsidR="00027D5A">
        <w:rPr>
          <w:sz w:val="23"/>
          <w:szCs w:val="23"/>
        </w:rPr>
        <w:t>гл.експерт“Системен администратор“</w:t>
      </w:r>
      <w:r w:rsidR="00B117C8">
        <w:rPr>
          <w:sz w:val="23"/>
          <w:szCs w:val="23"/>
        </w:rPr>
        <w:t xml:space="preserve"> и/или деловодител/Технически сътрудник</w:t>
      </w:r>
      <w:r w:rsidR="00027D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по реда на чл. 35, ал. 3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32. </w:t>
      </w:r>
      <w:r>
        <w:rPr>
          <w:sz w:val="23"/>
          <w:szCs w:val="23"/>
        </w:rPr>
        <w:t xml:space="preserve">Когато заявителят откаже да плати дължимия разход, посочен в решението за предоставяне на достъп, или не се яви да го получи в определения в решението срок, в който е осигурен достъп до исканата информация, е налице отказ на заявителя от предоставения му достъп до исканата обществена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VІ. ПРЕДОСТАВЯНЕ НА ИНФОРМАЦИЯ ОТ ОБЩЕСТВЕНИЯ СЕКТОР ЗА ПОВТОРНО ИЗПОЛЗВАНЕ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33. </w:t>
      </w:r>
      <w:r>
        <w:rPr>
          <w:sz w:val="23"/>
          <w:szCs w:val="23"/>
        </w:rPr>
        <w:t xml:space="preserve">(1) Информацията от обществения сектор се предоставя за повторно използване след отправяне на писмено искане.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За постъпилите искания за предоставяне на информация от обществения сектор за повторно използване се прилага глава четвърта от ЗДОИ.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(3) Исканията по ал. 1 се приемат, регистрират и разглеждат по реда на раздели ІІ - V.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(4) Информацията от обществения сектор се предоставя за повторно използване след заплащане на материалните разходи по предоставянето й, определени с тарифа, приета от Министерския съвет.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VІІ. ГОДИШЕН ОТЧЕТ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34. </w:t>
      </w:r>
      <w:r>
        <w:rPr>
          <w:sz w:val="23"/>
          <w:szCs w:val="23"/>
        </w:rPr>
        <w:t xml:space="preserve">Ежегодно </w:t>
      </w:r>
      <w:r w:rsidR="004A44F5">
        <w:rPr>
          <w:sz w:val="23"/>
          <w:szCs w:val="23"/>
        </w:rPr>
        <w:t>директорът</w:t>
      </w:r>
      <w:r>
        <w:rPr>
          <w:sz w:val="23"/>
          <w:szCs w:val="23"/>
        </w:rPr>
        <w:t xml:space="preserve"> изготвя отчет за постъпилите заявления за достъп до обществена информация, който включва и данни за направените откази и причините за това. Годишният отчет е част от ежегодните доклади по чл. 62, ал. 1 от Закона за администрацията.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ЗАКЛЮЧИТЕЛНИ РАЗПОРЕДБИ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>
        <w:rPr>
          <w:sz w:val="23"/>
          <w:szCs w:val="23"/>
        </w:rPr>
        <w:t xml:space="preserve">Настоящите Вътрешни правила се издават на основание § 32, ал. 1, т. 1 от ДР на ЗДОИ, във връзка с чл. 15а, ал. 2 от ЗДОИ и влизат в сила от датата на издаване на заповедта на </w:t>
      </w:r>
      <w:r w:rsidR="00F30714">
        <w:rPr>
          <w:sz w:val="23"/>
          <w:szCs w:val="23"/>
        </w:rPr>
        <w:t>директора на РДГ</w:t>
      </w:r>
      <w:r>
        <w:rPr>
          <w:sz w:val="23"/>
          <w:szCs w:val="23"/>
        </w:rPr>
        <w:t xml:space="preserve"> за тяхното утвърждаване.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>
        <w:rPr>
          <w:sz w:val="23"/>
          <w:szCs w:val="23"/>
        </w:rPr>
        <w:t>Вътрешните правила отменя</w:t>
      </w:r>
      <w:r w:rsidR="00263937">
        <w:rPr>
          <w:sz w:val="23"/>
          <w:szCs w:val="23"/>
        </w:rPr>
        <w:t>т</w:t>
      </w:r>
      <w:r>
        <w:rPr>
          <w:sz w:val="23"/>
          <w:szCs w:val="23"/>
        </w:rPr>
        <w:t xml:space="preserve"> досега действащите Правила за </w:t>
      </w:r>
      <w:r w:rsidR="00263937">
        <w:rPr>
          <w:sz w:val="23"/>
          <w:szCs w:val="23"/>
        </w:rPr>
        <w:t>предоставяне на достъп по ЗДОИ</w:t>
      </w:r>
      <w:r>
        <w:rPr>
          <w:sz w:val="23"/>
          <w:szCs w:val="23"/>
        </w:rPr>
        <w:t xml:space="preserve">. </w:t>
      </w:r>
    </w:p>
    <w:p w:rsidR="00C27244" w:rsidRPr="00C27244" w:rsidRDefault="00C27244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3.</w:t>
      </w:r>
      <w:r w:rsidRPr="00C27244">
        <w:rPr>
          <w:bCs/>
          <w:sz w:val="23"/>
          <w:szCs w:val="23"/>
        </w:rPr>
        <w:t>Обособявам място за четене – Заседателната сграда на РДГ.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C27244">
        <w:rPr>
          <w:b/>
          <w:bCs/>
          <w:sz w:val="23"/>
          <w:szCs w:val="23"/>
        </w:rPr>
        <w:t xml:space="preserve"> 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Контролът по изпълнение на правилата се възлага на </w:t>
      </w:r>
      <w:r w:rsidR="00EB32B0">
        <w:rPr>
          <w:sz w:val="23"/>
          <w:szCs w:val="23"/>
        </w:rPr>
        <w:t>зам.директора на РДГ</w:t>
      </w:r>
      <w:r>
        <w:rPr>
          <w:sz w:val="23"/>
          <w:szCs w:val="23"/>
        </w:rPr>
        <w:t xml:space="preserve">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ПРИЛОЖЕНИЯ: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Приложение № 1 към чл. 8, ал. 3 - образец на Заявление за достъп до обществена информация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Приложение № 2 към чл. 11, ал. 1 - образец на Протокол за направено устно запитване за достъп до обществена информация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Приложение № 3 към чл. 30, ал. 3 - образец на Протокол за предоставяне на достъп до обществена информация.</w:t>
      </w:r>
    </w:p>
    <w:p w:rsidR="00FB4D5B" w:rsidRDefault="00FB4D5B" w:rsidP="00FB4D5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към чл. 8, ал. 3 </w:t>
      </w:r>
    </w:p>
    <w:p w:rsidR="00FB4D5B" w:rsidRDefault="00FB4D5B" w:rsidP="003D4DD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</w:t>
      </w:r>
    </w:p>
    <w:p w:rsidR="00FB4D5B" w:rsidRDefault="003D4DD6" w:rsidP="003D4DD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ДИРЕКТОРА НА РДГ СМОЛЯН</w:t>
      </w:r>
    </w:p>
    <w:p w:rsidR="003D4DD6" w:rsidRDefault="003D4DD6" w:rsidP="00FB4D5B">
      <w:pPr>
        <w:pStyle w:val="Default"/>
        <w:jc w:val="both"/>
        <w:rPr>
          <w:sz w:val="23"/>
          <w:szCs w:val="23"/>
        </w:rPr>
      </w:pPr>
    </w:p>
    <w:p w:rsidR="00FB4D5B" w:rsidRDefault="00FB4D5B" w:rsidP="003D4D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B4D5B" w:rsidRDefault="00FB4D5B" w:rsidP="003D4D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ДОСТЪП ДО ОБЩЕСТВЕНА ИНФОРМАЦИЯ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От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или наименованието и седалището на заявителя)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ЕГН/ЕИК ……………………………………………………………………………………………………….…,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чрез 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……………………………………………………………………………………………………………….,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на пълномощника или представителя на юридическото лице)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адрес за кореспонденция: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телефон за връзка: </w:t>
      </w:r>
      <w:r>
        <w:rPr>
          <w:sz w:val="20"/>
          <w:szCs w:val="20"/>
        </w:rPr>
        <w:t xml:space="preserve">..................................................., </w:t>
      </w:r>
      <w:r>
        <w:rPr>
          <w:sz w:val="23"/>
          <w:szCs w:val="23"/>
        </w:rPr>
        <w:t xml:space="preserve">ел. поща </w:t>
      </w:r>
      <w:r>
        <w:rPr>
          <w:sz w:val="20"/>
          <w:szCs w:val="20"/>
        </w:rPr>
        <w:t xml:space="preserve">….................................................................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основание на Закона за достъп до обществена информация моля да ми бъде предоставена следната информация: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(описание на исканата информация)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Желая да получа исканата информация в следната форма: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Преглед на информацията - оригинал или копие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Устна справка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Копие на хартиен носител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Копия на технически носител (дискета, CD, DVD, видеокасета, </w:t>
      </w:r>
      <w:proofErr w:type="spellStart"/>
      <w:r>
        <w:rPr>
          <w:sz w:val="23"/>
          <w:szCs w:val="23"/>
        </w:rPr>
        <w:t>аудиокасета</w:t>
      </w:r>
      <w:proofErr w:type="spellEnd"/>
      <w:r>
        <w:rPr>
          <w:sz w:val="23"/>
          <w:szCs w:val="23"/>
        </w:rPr>
        <w:t xml:space="preserve">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Копия, предоставени по електронен път на посочената електронна поща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Комбинация от форми - 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Желая да получа исканата информация по следния начин: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Приемната на </w:t>
      </w:r>
      <w:r w:rsidR="00581DD9">
        <w:rPr>
          <w:sz w:val="23"/>
          <w:szCs w:val="23"/>
        </w:rPr>
        <w:t>РДГ</w:t>
      </w:r>
      <w:r>
        <w:rPr>
          <w:sz w:val="23"/>
          <w:szCs w:val="23"/>
        </w:rPr>
        <w:t xml:space="preserve">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 пощата с обратна разписка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 електронен път на посочения електронен адрес.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(отбелязват се предпочитаните форми)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</w:t>
      </w:r>
      <w:r>
        <w:rPr>
          <w:sz w:val="23"/>
          <w:szCs w:val="23"/>
        </w:rPr>
        <w:t xml:space="preserve">......................................... </w:t>
      </w:r>
      <w:r>
        <w:rPr>
          <w:b/>
          <w:bCs/>
          <w:sz w:val="23"/>
          <w:szCs w:val="23"/>
        </w:rPr>
        <w:t xml:space="preserve">Подпис: </w:t>
      </w:r>
      <w:r>
        <w:rPr>
          <w:sz w:val="23"/>
          <w:szCs w:val="23"/>
        </w:rPr>
        <w:t>......................................</w:t>
      </w:r>
    </w:p>
    <w:p w:rsidR="00FB4D5B" w:rsidRDefault="00FB4D5B" w:rsidP="00FB4D5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към чл. 11, ал.1 </w:t>
      </w:r>
    </w:p>
    <w:p w:rsidR="00FB4D5B" w:rsidRDefault="00FB4D5B" w:rsidP="00031F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FB4D5B" w:rsidRDefault="00FB4D5B" w:rsidP="00031F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ПРИЕМАНЕ НА УСТНО ЗАПИТВАНЕ ЗА ДОСТЪП ДО ОБЩЕСТВЕНА ИНФОРМАЦИЯ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Днес, 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(дата; имена на служителя)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......................................................................................................................................................, (</w:t>
      </w:r>
      <w:r>
        <w:rPr>
          <w:sz w:val="20"/>
          <w:szCs w:val="20"/>
        </w:rPr>
        <w:t xml:space="preserve">длъжност, дирекция, отдел)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 от заявителя 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или наименованието и седалището на заявителя)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……………………………………………..……………………………………………………,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ЕГН/ЕИК ………………………………………………………………………………………………..…,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чрез…………………………………………………………………………………………….,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(трите имена на пълномощника или представителя на юридическото лице)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за кореспонденция: ........................................................................................................,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телефон: ......................................................, ел. поща................................................................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УСТНО ЗАПИТВАНЕ ЗА ДОСТЪП ДО ОБЩЕСТВЕНА ИНФОРМАЦИЯ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ОПИСАНИЕ НА ИСКАНАТА ИНФОРМАЦИЯ: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Желае да получи исканата информация в следната форма: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Преглед на информацията - оригинал или копие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Устна справка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Копие на хартиен носител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Копия на технически носител (дискета, CD, DVD, видеокасета, </w:t>
      </w:r>
      <w:proofErr w:type="spellStart"/>
      <w:r>
        <w:rPr>
          <w:sz w:val="23"/>
          <w:szCs w:val="23"/>
        </w:rPr>
        <w:t>аудиокасета</w:t>
      </w:r>
      <w:proofErr w:type="spellEnd"/>
      <w:r>
        <w:rPr>
          <w:sz w:val="23"/>
          <w:szCs w:val="23"/>
        </w:rPr>
        <w:t xml:space="preserve">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Копия, предоставени по електронен път на посочената електронна поща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Комбинация от форми - 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Желае да получи исканата информация по следния начин: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Приемната на </w:t>
      </w:r>
      <w:r w:rsidR="00031F07">
        <w:rPr>
          <w:sz w:val="23"/>
          <w:szCs w:val="23"/>
        </w:rPr>
        <w:t>РДГ</w:t>
      </w:r>
      <w:r>
        <w:rPr>
          <w:sz w:val="23"/>
          <w:szCs w:val="23"/>
        </w:rPr>
        <w:t xml:space="preserve">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 пощата с обратна разписка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 електронен път на посочения електронен адрес.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(отбелязват се предпочитаните форми)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Заявител:</w:t>
      </w:r>
      <w:r>
        <w:rPr>
          <w:sz w:val="23"/>
          <w:szCs w:val="23"/>
        </w:rPr>
        <w:t xml:space="preserve">…………….. </w:t>
      </w:r>
      <w:r>
        <w:rPr>
          <w:b/>
          <w:bCs/>
          <w:sz w:val="23"/>
          <w:szCs w:val="23"/>
        </w:rPr>
        <w:t xml:space="preserve">Служител: </w:t>
      </w:r>
      <w:r>
        <w:rPr>
          <w:sz w:val="23"/>
          <w:szCs w:val="23"/>
        </w:rPr>
        <w:t>………………..</w:t>
      </w:r>
    </w:p>
    <w:p w:rsidR="00FB4D5B" w:rsidRDefault="00FB4D5B" w:rsidP="00FB4D5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3 към чл. 30, ал. 3 </w:t>
      </w:r>
    </w:p>
    <w:p w:rsidR="00FB4D5B" w:rsidRDefault="00FB4D5B" w:rsidP="00FA79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FB4D5B" w:rsidRDefault="00FB4D5B" w:rsidP="00FA79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ПРЕДОСТАВЯНЕ НА ДОСТЪП ДО ОБЩЕСТВЕНА ИНФОРМАЦИЯ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заявителя 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заявление с вх. № 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Днес, ..........................., се състави настоящият протокол на основание чл. 35, ал. 2 от Закона за достъп до обществена информация, с който се удостоверява изпълнението на Решение № .........................../........................ г. на </w:t>
      </w:r>
      <w:r w:rsidR="00FA7914">
        <w:rPr>
          <w:sz w:val="23"/>
          <w:szCs w:val="23"/>
        </w:rPr>
        <w:t>директора на РДГ Смолян</w:t>
      </w:r>
      <w:r>
        <w:rPr>
          <w:sz w:val="23"/>
          <w:szCs w:val="23"/>
        </w:rPr>
        <w:t xml:space="preserve"> за предоставянето на достъп до обществена информация.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като се установи, че размерът на разходите, определени в т. …… от решението за предоставяне на достъп, са заплатени с платежен документ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......................................................................................................................................................,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на заявителя ................................................................................................................................ </w:t>
      </w:r>
      <w:r>
        <w:rPr>
          <w:sz w:val="20"/>
          <w:szCs w:val="20"/>
        </w:rPr>
        <w:t xml:space="preserve">(трите имена, наименованието и седалището на юридическото лице)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...................................................................................................................................................., </w:t>
      </w:r>
      <w:r>
        <w:rPr>
          <w:sz w:val="20"/>
          <w:szCs w:val="20"/>
        </w:rPr>
        <w:t xml:space="preserve">(трите имена на неговия представител)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за кореспонденция: ........................................................................................................,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беше предоставена 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(посочва се информацията и формата на предоставянето й)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Настоящият протокол се състави в два еднообразни екземпляра - един за </w:t>
      </w:r>
      <w:r w:rsidR="001E359A">
        <w:rPr>
          <w:sz w:val="23"/>
          <w:szCs w:val="23"/>
        </w:rPr>
        <w:t>РДГ</w:t>
      </w:r>
      <w:r>
        <w:rPr>
          <w:sz w:val="23"/>
          <w:szCs w:val="23"/>
        </w:rPr>
        <w:t xml:space="preserve"> и един за заявителя.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Предал: </w:t>
      </w:r>
      <w:r>
        <w:rPr>
          <w:sz w:val="23"/>
          <w:szCs w:val="23"/>
        </w:rPr>
        <w:t xml:space="preserve">............................. </w:t>
      </w:r>
      <w:r>
        <w:rPr>
          <w:b/>
          <w:bCs/>
          <w:sz w:val="23"/>
          <w:szCs w:val="23"/>
        </w:rPr>
        <w:t xml:space="preserve">Получател: </w:t>
      </w:r>
      <w:r>
        <w:rPr>
          <w:sz w:val="23"/>
          <w:szCs w:val="23"/>
        </w:rPr>
        <w:t xml:space="preserve">.....................................................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 и длъжност на служителя: Име на заявителя: ........................................... </w:t>
      </w:r>
    </w:p>
    <w:p w:rsidR="00FB4D5B" w:rsidRDefault="00FB4D5B" w:rsidP="00FB4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 (Пълномощник: ............................................., </w:t>
      </w:r>
    </w:p>
    <w:p w:rsidR="00A34D33" w:rsidRDefault="00FB4D5B" w:rsidP="00FB4D5B">
      <w:pPr>
        <w:keepNext/>
        <w:spacing w:after="0" w:line="240" w:lineRule="auto"/>
        <w:jc w:val="both"/>
        <w:outlineLvl w:val="3"/>
      </w:pPr>
      <w:r>
        <w:rPr>
          <w:sz w:val="23"/>
          <w:szCs w:val="23"/>
        </w:rPr>
        <w:t>...................................................... пълномощно № .............................................)</w:t>
      </w:r>
    </w:p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A34D33" w:rsidRPr="00A34D33" w:rsidRDefault="00A34D33" w:rsidP="00A34D33"/>
    <w:p w:rsidR="006A410F" w:rsidRDefault="006A410F" w:rsidP="00A34D33">
      <w:pPr>
        <w:rPr>
          <w:lang w:val="en-US"/>
        </w:rPr>
      </w:pPr>
    </w:p>
    <w:p w:rsidR="00A34D33" w:rsidRDefault="00A34D33" w:rsidP="00A34D33">
      <w:pPr>
        <w:rPr>
          <w:lang w:val="en-US"/>
        </w:rPr>
      </w:pPr>
    </w:p>
    <w:p w:rsidR="00A34D33" w:rsidRPr="00A34D33" w:rsidRDefault="00A34D33" w:rsidP="00A34D33">
      <w:pPr>
        <w:keepNext/>
        <w:widowControl w:val="0"/>
        <w:shd w:val="solid" w:color="FFFFFF" w:fill="000000"/>
        <w:tabs>
          <w:tab w:val="left" w:pos="5955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ExcelciorCyr"/>
          <w:bCs/>
          <w:color w:val="000000"/>
          <w:sz w:val="28"/>
          <w:szCs w:val="28"/>
        </w:rPr>
      </w:pPr>
      <w:r>
        <w:rPr>
          <w:rFonts w:ascii="ExcelciorCyr" w:eastAsia="Times New Roman" w:hAnsi="ExcelciorCyr" w:cs="ExcelciorCyr"/>
          <w:b/>
          <w:bCs/>
          <w:noProof/>
          <w:color w:val="000000"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914400" cy="87820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D33">
        <w:rPr>
          <w:rFonts w:ascii="ExcelciorCyr" w:eastAsia="Times New Roman" w:hAnsi="ExcelciorCyr" w:cs="ExcelciorCyr"/>
          <w:b/>
          <w:bCs/>
          <w:color w:val="000000"/>
          <w:sz w:val="24"/>
          <w:szCs w:val="24"/>
        </w:rPr>
        <w:t>ИЗПЪЛНИТЕЛНА  АГЕНЦИЯ ПО ГОРИТЕ-СОФИ</w:t>
      </w:r>
      <w:r w:rsidRPr="00A34D33">
        <w:rPr>
          <w:rFonts w:ascii="Times New Roman" w:eastAsia="Times New Roman" w:hAnsi="Times New Roman" w:cs="ExcelciorCyr"/>
          <w:b/>
          <w:bCs/>
          <w:color w:val="000000"/>
          <w:sz w:val="24"/>
          <w:szCs w:val="24"/>
        </w:rPr>
        <w:t>Я</w:t>
      </w:r>
    </w:p>
    <w:p w:rsidR="00A34D33" w:rsidRPr="00A34D33" w:rsidRDefault="00A34D33" w:rsidP="00A34D33">
      <w:pPr>
        <w:keepNext/>
        <w:widowControl w:val="0"/>
        <w:shd w:val="solid" w:color="FFFFFF" w:fill="000000"/>
        <w:tabs>
          <w:tab w:val="left" w:pos="5955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ExcelciorCyr"/>
          <w:b/>
          <w:bCs/>
          <w:color w:val="000000"/>
          <w:sz w:val="28"/>
          <w:szCs w:val="28"/>
          <w:u w:val="single"/>
        </w:rPr>
      </w:pPr>
      <w:r w:rsidRPr="00A34D33">
        <w:rPr>
          <w:rFonts w:ascii="Times New Roman" w:eastAsia="Times New Roman" w:hAnsi="Times New Roman" w:cs="ExcelciorCyr"/>
          <w:b/>
          <w:bCs/>
          <w:color w:val="000000"/>
          <w:sz w:val="28"/>
          <w:szCs w:val="28"/>
          <w:u w:val="single"/>
        </w:rPr>
        <w:t>РЕГИОНАЛНА ДИРЕКЦИЯ ПО ГОРИТЕ гр. Смолян</w:t>
      </w: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</w:pPr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>4700 гр. Смолян, ул. “</w:t>
      </w:r>
      <w:proofErr w:type="spellStart"/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>Първи</w:t>
      </w:r>
      <w:proofErr w:type="spellEnd"/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 xml:space="preserve"> май” № 2, БУЛСТАТ 000615424</w:t>
      </w: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</w:pPr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 xml:space="preserve">тел. 0301/67520, факс 63078, </w:t>
      </w:r>
      <w:r w:rsidRPr="00A34D33"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  <w:t>e</w:t>
      </w:r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>-</w:t>
      </w:r>
      <w:proofErr w:type="spellStart"/>
      <w:r w:rsidRPr="00A34D33"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  <w:t>mail</w:t>
      </w:r>
      <w:proofErr w:type="spellEnd"/>
      <w:r w:rsidRPr="00A34D33">
        <w:rPr>
          <w:rFonts w:ascii="Times New Roman" w:eastAsia="Times New Roman" w:hAnsi="Times New Roman" w:cs="Times New Roman"/>
          <w:b/>
          <w:sz w:val="26"/>
          <w:szCs w:val="24"/>
          <w:lang w:val="ru-RU" w:eastAsia="bg-BG"/>
        </w:rPr>
        <w:t xml:space="preserve"> </w:t>
      </w:r>
      <w:hyperlink r:id="rId8" w:history="1">
        <w:r w:rsidRPr="00A34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bg-BG"/>
          </w:rPr>
          <w:t>rugsmolian@nug.bg</w:t>
        </w:r>
      </w:hyperlink>
    </w:p>
    <w:p w:rsidR="00A34D33" w:rsidRPr="00A34D33" w:rsidRDefault="00A34D33" w:rsidP="00A3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4D33" w:rsidRPr="00A34D33" w:rsidRDefault="00A34D33" w:rsidP="00A3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34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 А П О В Е Д </w:t>
      </w: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34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№.......................</w:t>
      </w:r>
    </w:p>
    <w:p w:rsidR="00A34D33" w:rsidRPr="00A34D33" w:rsidRDefault="00DC7D98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гр.Смолян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,..............2020</w:t>
      </w:r>
      <w:r w:rsidR="00A34D33"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На основание чл.5, ал.</w:t>
      </w:r>
      <w:r w:rsidRPr="00A34D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4D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  от Устройствения правилник на регионалните дирекции по горите, във връзка с разпоредбите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ЗДОИ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34D33">
        <w:rPr>
          <w:rFonts w:ascii="Times New Roman" w:eastAsia="Times New Roman" w:hAnsi="Times New Roman" w:cs="Times New Roman"/>
          <w:sz w:val="32"/>
          <w:szCs w:val="32"/>
          <w:lang w:eastAsia="bg-BG"/>
        </w:rPr>
        <w:t>УТВЪРЖДАВАМ:</w:t>
      </w:r>
    </w:p>
    <w:p w:rsidR="00A34D33" w:rsidRPr="00A34D33" w:rsidRDefault="00A34D33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63BEC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Вътрешни правила за </w:t>
      </w:r>
      <w:r w:rsidR="00563BE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Закона за достъп до обществена информация на РДГ Смолян.</w:t>
      </w:r>
    </w:p>
    <w:p w:rsid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настоящата заповед от</w:t>
      </w:r>
      <w:r w:rsidR="00563BE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меням моя Заповед № РДГ-СМ-З-44/16.02.2015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A3287" w:rsidRPr="00A34D33" w:rsidRDefault="009A3287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Настоящите правила да се публикуват на интернет страницата на РДГ Смолян след създаване на модул/секция/ „Достъп до информация“</w:t>
      </w:r>
      <w:r w:rsidR="00060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Гл.експерт“системен администратор“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Заповедта да се сведе до знанието на </w:t>
      </w:r>
      <w:proofErr w:type="spellStart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Зам.директор</w:t>
      </w:r>
      <w:proofErr w:type="spellEnd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Фин.контрольор</w:t>
      </w:r>
      <w:proofErr w:type="spellEnd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Гл.юрисконсулт</w:t>
      </w:r>
      <w:proofErr w:type="spellEnd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Гл.експерт“системен</w:t>
      </w:r>
      <w:proofErr w:type="spellEnd"/>
      <w:r w:rsidR="00794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администратор“</w:t>
      </w:r>
      <w:r w:rsidR="008B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Деловодител и Технически сътрудник 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 и изпълнение.</w:t>
      </w: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1AE" w:rsidRDefault="003171AE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1AE" w:rsidRPr="00A34D33" w:rsidRDefault="003171AE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ДИРЕКТОР:........................</w:t>
      </w:r>
    </w:p>
    <w:p w:rsidR="00A34D33" w:rsidRPr="00A34D33" w:rsidRDefault="00A34D33" w:rsidP="00A34D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инж.В.Фурлански</w:t>
      </w:r>
      <w:proofErr w:type="spellEnd"/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</w:t>
      </w: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A34D33" w:rsidRPr="00A34D33" w:rsidRDefault="00A34D33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ИЗГОТВИЛ:............................</w:t>
      </w:r>
    </w:p>
    <w:p w:rsidR="00A34D33" w:rsidRPr="00A34D33" w:rsidRDefault="009A3287" w:rsidP="00A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/</w:t>
      </w:r>
      <w:r w:rsidR="003171A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Главен юрисконсулт</w:t>
      </w:r>
      <w:r w:rsidR="00A34D33"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="00A34D33"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>Г.Джиков</w:t>
      </w:r>
      <w:proofErr w:type="spellEnd"/>
      <w:r w:rsidR="00A34D33" w:rsidRPr="00A34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                                                               </w:t>
      </w:r>
    </w:p>
    <w:p w:rsidR="00A34D33" w:rsidRPr="00A34D33" w:rsidRDefault="00A34D33" w:rsidP="00A34D33">
      <w:pPr>
        <w:rPr>
          <w:lang w:val="en-US"/>
        </w:rPr>
      </w:pPr>
    </w:p>
    <w:sectPr w:rsidR="00A34D33" w:rsidRPr="00A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12F6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75639"/>
    <w:multiLevelType w:val="hybridMultilevel"/>
    <w:tmpl w:val="414C7E4A"/>
    <w:lvl w:ilvl="0" w:tplc="670A6F96">
      <w:start w:val="3"/>
      <w:numFmt w:val="decimal"/>
      <w:lvlText w:val="(%1)"/>
      <w:lvlJc w:val="left"/>
      <w:pPr>
        <w:tabs>
          <w:tab w:val="num" w:pos="1539"/>
        </w:tabs>
        <w:ind w:left="1539" w:hanging="57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16258"/>
    <w:multiLevelType w:val="singleLevel"/>
    <w:tmpl w:val="44F4D8D6"/>
    <w:lvl w:ilvl="0">
      <w:start w:val="9"/>
      <w:numFmt w:val="decimal"/>
      <w:lvlText w:val="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1197372"/>
    <w:multiLevelType w:val="hybridMultilevel"/>
    <w:tmpl w:val="23480DEE"/>
    <w:lvl w:ilvl="0" w:tplc="D52A6D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47057B"/>
    <w:multiLevelType w:val="singleLevel"/>
    <w:tmpl w:val="F68872F2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186CC7"/>
    <w:multiLevelType w:val="hybridMultilevel"/>
    <w:tmpl w:val="8E2E21EA"/>
    <w:lvl w:ilvl="0" w:tplc="D8F8484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BE2E8B"/>
    <w:multiLevelType w:val="hybridMultilevel"/>
    <w:tmpl w:val="F900F906"/>
    <w:lvl w:ilvl="0" w:tplc="DCD0D19C">
      <w:start w:val="3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5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8"/>
    <w:rsid w:val="00027D5A"/>
    <w:rsid w:val="00031F07"/>
    <w:rsid w:val="00045B68"/>
    <w:rsid w:val="000600B5"/>
    <w:rsid w:val="00062B03"/>
    <w:rsid w:val="000822FF"/>
    <w:rsid w:val="00087981"/>
    <w:rsid w:val="000D3EB7"/>
    <w:rsid w:val="000E6CEA"/>
    <w:rsid w:val="000F4049"/>
    <w:rsid w:val="00101461"/>
    <w:rsid w:val="0012315A"/>
    <w:rsid w:val="00123243"/>
    <w:rsid w:val="0012336A"/>
    <w:rsid w:val="00123C23"/>
    <w:rsid w:val="001402D4"/>
    <w:rsid w:val="00184A2E"/>
    <w:rsid w:val="001B4280"/>
    <w:rsid w:val="001D439C"/>
    <w:rsid w:val="001E359A"/>
    <w:rsid w:val="00225C88"/>
    <w:rsid w:val="002363F2"/>
    <w:rsid w:val="00263937"/>
    <w:rsid w:val="0027738D"/>
    <w:rsid w:val="002B058E"/>
    <w:rsid w:val="002C750F"/>
    <w:rsid w:val="002E4E39"/>
    <w:rsid w:val="003171AE"/>
    <w:rsid w:val="003605EE"/>
    <w:rsid w:val="00393DBF"/>
    <w:rsid w:val="003C42C9"/>
    <w:rsid w:val="003C5E4D"/>
    <w:rsid w:val="003D4DD6"/>
    <w:rsid w:val="003E5340"/>
    <w:rsid w:val="004002B4"/>
    <w:rsid w:val="00437021"/>
    <w:rsid w:val="00440C56"/>
    <w:rsid w:val="004A44F5"/>
    <w:rsid w:val="004D742B"/>
    <w:rsid w:val="00506096"/>
    <w:rsid w:val="00560FFE"/>
    <w:rsid w:val="00563BEC"/>
    <w:rsid w:val="00581DD9"/>
    <w:rsid w:val="005E239F"/>
    <w:rsid w:val="005E424E"/>
    <w:rsid w:val="005E6BE8"/>
    <w:rsid w:val="00652D2A"/>
    <w:rsid w:val="006603BD"/>
    <w:rsid w:val="006669D5"/>
    <w:rsid w:val="0068471E"/>
    <w:rsid w:val="006878DA"/>
    <w:rsid w:val="006A410F"/>
    <w:rsid w:val="006C680F"/>
    <w:rsid w:val="006F08B3"/>
    <w:rsid w:val="00787D49"/>
    <w:rsid w:val="00794D3E"/>
    <w:rsid w:val="00807C69"/>
    <w:rsid w:val="00835386"/>
    <w:rsid w:val="0087172B"/>
    <w:rsid w:val="008B63C5"/>
    <w:rsid w:val="008E1D3B"/>
    <w:rsid w:val="00913894"/>
    <w:rsid w:val="009524B3"/>
    <w:rsid w:val="009725E2"/>
    <w:rsid w:val="009737FF"/>
    <w:rsid w:val="00976E23"/>
    <w:rsid w:val="009A3287"/>
    <w:rsid w:val="009D3E91"/>
    <w:rsid w:val="00A311B8"/>
    <w:rsid w:val="00A34D33"/>
    <w:rsid w:val="00A430F5"/>
    <w:rsid w:val="00A8118A"/>
    <w:rsid w:val="00AD5D7E"/>
    <w:rsid w:val="00AD7526"/>
    <w:rsid w:val="00B117C8"/>
    <w:rsid w:val="00B31563"/>
    <w:rsid w:val="00B50C2B"/>
    <w:rsid w:val="00B9543E"/>
    <w:rsid w:val="00BB6201"/>
    <w:rsid w:val="00BD6401"/>
    <w:rsid w:val="00BE4DCE"/>
    <w:rsid w:val="00C07F79"/>
    <w:rsid w:val="00C1444E"/>
    <w:rsid w:val="00C1446E"/>
    <w:rsid w:val="00C27244"/>
    <w:rsid w:val="00C82EE1"/>
    <w:rsid w:val="00C93852"/>
    <w:rsid w:val="00CB252E"/>
    <w:rsid w:val="00CD0D8E"/>
    <w:rsid w:val="00CE2951"/>
    <w:rsid w:val="00CE53CB"/>
    <w:rsid w:val="00CF53F3"/>
    <w:rsid w:val="00D109C2"/>
    <w:rsid w:val="00D525CA"/>
    <w:rsid w:val="00DC7D98"/>
    <w:rsid w:val="00E07C08"/>
    <w:rsid w:val="00E14872"/>
    <w:rsid w:val="00EB32B0"/>
    <w:rsid w:val="00ED5C58"/>
    <w:rsid w:val="00ED7B32"/>
    <w:rsid w:val="00F30714"/>
    <w:rsid w:val="00F43317"/>
    <w:rsid w:val="00F51B7A"/>
    <w:rsid w:val="00FA7914"/>
    <w:rsid w:val="00FB4D5B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FEE3-2B51-4964-8E54-8AA7F9D4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53CB"/>
    <w:rPr>
      <w:color w:val="078D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gsmolian@nug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gsmolian@iag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gsmolian@nug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Djikov</cp:lastModifiedBy>
  <cp:revision>127</cp:revision>
  <dcterms:created xsi:type="dcterms:W3CDTF">2016-08-23T13:36:00Z</dcterms:created>
  <dcterms:modified xsi:type="dcterms:W3CDTF">2020-02-27T09:35:00Z</dcterms:modified>
</cp:coreProperties>
</file>